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24" w:rsidRDefault="003D1C24" w:rsidP="00516BBB">
      <w:pPr>
        <w:rPr>
          <w:sz w:val="28"/>
          <w:szCs w:val="28"/>
        </w:rPr>
      </w:pPr>
      <w:bookmarkStart w:id="0" w:name="_GoBack"/>
      <w:bookmarkEnd w:id="0"/>
    </w:p>
    <w:p w:rsidR="006A63DD" w:rsidRPr="006A63DD" w:rsidRDefault="006A63DD" w:rsidP="006A63DD">
      <w:pPr>
        <w:jc w:val="right"/>
        <w:rPr>
          <w:b/>
        </w:rPr>
      </w:pPr>
      <w:r w:rsidRPr="006A63DD">
        <w:rPr>
          <w:b/>
        </w:rPr>
        <w:t>Проект</w:t>
      </w:r>
    </w:p>
    <w:p w:rsidR="003D1C24" w:rsidRPr="00623A65" w:rsidRDefault="003D1C24" w:rsidP="003D1C24">
      <w:pPr>
        <w:jc w:val="center"/>
        <w:rPr>
          <w:b/>
          <w:sz w:val="28"/>
          <w:szCs w:val="28"/>
        </w:rPr>
      </w:pPr>
      <w:r w:rsidRPr="00623A65">
        <w:rPr>
          <w:b/>
          <w:sz w:val="28"/>
          <w:szCs w:val="28"/>
        </w:rPr>
        <w:t>Решение</w:t>
      </w:r>
    </w:p>
    <w:p w:rsidR="003D1C24" w:rsidRPr="00623A65" w:rsidRDefault="003D1C24" w:rsidP="00430CF0">
      <w:pPr>
        <w:jc w:val="center"/>
        <w:rPr>
          <w:b/>
          <w:sz w:val="28"/>
          <w:szCs w:val="28"/>
        </w:rPr>
      </w:pPr>
      <w:r w:rsidRPr="00623A65">
        <w:rPr>
          <w:b/>
          <w:sz w:val="28"/>
          <w:szCs w:val="28"/>
        </w:rPr>
        <w:t>Заседания Совета Российского Союза химиков</w:t>
      </w:r>
      <w:r w:rsidR="00EE0D28" w:rsidRPr="00623A65">
        <w:rPr>
          <w:b/>
          <w:sz w:val="28"/>
          <w:szCs w:val="28"/>
        </w:rPr>
        <w:t xml:space="preserve"> с участием руководителей предприятий и организаций членов Союза</w:t>
      </w:r>
      <w:r w:rsidR="006A63DD" w:rsidRPr="00623A65">
        <w:rPr>
          <w:b/>
          <w:sz w:val="28"/>
          <w:szCs w:val="28"/>
        </w:rPr>
        <w:t>.</w:t>
      </w:r>
    </w:p>
    <w:p w:rsidR="003D1C24" w:rsidRPr="00623A65" w:rsidRDefault="003D1C24" w:rsidP="00516BBB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9"/>
        <w:tblW w:w="15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74"/>
      </w:tblGrid>
      <w:tr w:rsidR="00DB0FAF" w:rsidRPr="00623A65" w:rsidTr="004D333F">
        <w:tc>
          <w:tcPr>
            <w:tcW w:w="10598" w:type="dxa"/>
          </w:tcPr>
          <w:p w:rsidR="00A52D8B" w:rsidRPr="00623A65" w:rsidRDefault="00752A9F" w:rsidP="00A52D8B">
            <w:pPr>
              <w:jc w:val="both"/>
              <w:rPr>
                <w:b/>
                <w:sz w:val="28"/>
                <w:szCs w:val="28"/>
              </w:rPr>
            </w:pPr>
            <w:r w:rsidRPr="00623A65">
              <w:rPr>
                <w:b/>
                <w:sz w:val="28"/>
                <w:szCs w:val="28"/>
              </w:rPr>
              <w:t>2</w:t>
            </w:r>
            <w:r w:rsidR="003D1C24" w:rsidRPr="00623A65">
              <w:rPr>
                <w:b/>
                <w:sz w:val="28"/>
                <w:szCs w:val="28"/>
              </w:rPr>
              <w:t>7</w:t>
            </w:r>
            <w:r w:rsidR="004F72E3" w:rsidRPr="00623A65">
              <w:rPr>
                <w:b/>
                <w:sz w:val="28"/>
                <w:szCs w:val="28"/>
              </w:rPr>
              <w:t xml:space="preserve"> </w:t>
            </w:r>
            <w:r w:rsidR="003D1C24" w:rsidRPr="00623A65">
              <w:rPr>
                <w:b/>
                <w:sz w:val="28"/>
                <w:szCs w:val="28"/>
              </w:rPr>
              <w:t>янва</w:t>
            </w:r>
            <w:r w:rsidRPr="00623A65">
              <w:rPr>
                <w:b/>
                <w:sz w:val="28"/>
                <w:szCs w:val="28"/>
              </w:rPr>
              <w:t>ря</w:t>
            </w:r>
            <w:r w:rsidR="004F72E3" w:rsidRPr="00623A65">
              <w:rPr>
                <w:b/>
                <w:sz w:val="28"/>
                <w:szCs w:val="28"/>
              </w:rPr>
              <w:t xml:space="preserve"> 202</w:t>
            </w:r>
            <w:r w:rsidR="003D1C24" w:rsidRPr="00623A65">
              <w:rPr>
                <w:b/>
                <w:sz w:val="28"/>
                <w:szCs w:val="28"/>
              </w:rPr>
              <w:t>2</w:t>
            </w:r>
            <w:r w:rsidR="004F72E3" w:rsidRPr="00623A65">
              <w:rPr>
                <w:b/>
                <w:sz w:val="28"/>
                <w:szCs w:val="28"/>
              </w:rPr>
              <w:t xml:space="preserve"> г.</w:t>
            </w:r>
            <w:r w:rsidR="00A52D8B" w:rsidRPr="00623A65">
              <w:rPr>
                <w:sz w:val="28"/>
                <w:szCs w:val="28"/>
              </w:rPr>
              <w:t xml:space="preserve">                                        </w:t>
            </w:r>
            <w:r w:rsidR="00254A7A">
              <w:rPr>
                <w:sz w:val="28"/>
                <w:szCs w:val="28"/>
              </w:rPr>
              <w:t xml:space="preserve">                        </w:t>
            </w:r>
            <w:r w:rsidRPr="00623A65">
              <w:rPr>
                <w:sz w:val="28"/>
                <w:szCs w:val="28"/>
              </w:rPr>
              <w:t xml:space="preserve"> </w:t>
            </w:r>
            <w:r w:rsidR="00A52D8B" w:rsidRPr="00623A65">
              <w:rPr>
                <w:b/>
                <w:sz w:val="28"/>
                <w:szCs w:val="28"/>
              </w:rPr>
              <w:t xml:space="preserve">Проводится в режиме </w:t>
            </w:r>
            <w:proofErr w:type="spellStart"/>
            <w:r w:rsidR="00A52D8B" w:rsidRPr="00623A65">
              <w:rPr>
                <w:b/>
                <w:sz w:val="28"/>
                <w:szCs w:val="28"/>
              </w:rPr>
              <w:t>on-line</w:t>
            </w:r>
            <w:proofErr w:type="spellEnd"/>
          </w:p>
          <w:p w:rsidR="00623A65" w:rsidRDefault="004F72E3" w:rsidP="003D1C24">
            <w:pPr>
              <w:jc w:val="both"/>
              <w:rPr>
                <w:b/>
                <w:sz w:val="28"/>
                <w:szCs w:val="28"/>
              </w:rPr>
            </w:pPr>
            <w:r w:rsidRPr="00623A65">
              <w:rPr>
                <w:b/>
                <w:sz w:val="28"/>
                <w:szCs w:val="28"/>
              </w:rPr>
              <w:t>г. Москва</w:t>
            </w:r>
            <w:r w:rsidR="00A52D8B" w:rsidRPr="00623A65">
              <w:rPr>
                <w:b/>
                <w:sz w:val="28"/>
                <w:szCs w:val="28"/>
              </w:rPr>
              <w:t xml:space="preserve">     </w:t>
            </w:r>
          </w:p>
          <w:p w:rsidR="00DB0FAF" w:rsidRPr="00623A65" w:rsidRDefault="00A52D8B" w:rsidP="003D1C24">
            <w:pPr>
              <w:jc w:val="both"/>
              <w:rPr>
                <w:sz w:val="28"/>
                <w:szCs w:val="28"/>
              </w:rPr>
            </w:pPr>
            <w:r w:rsidRPr="00623A6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74" w:type="dxa"/>
          </w:tcPr>
          <w:p w:rsidR="004F72E3" w:rsidRPr="00623A65" w:rsidRDefault="004F72E3" w:rsidP="004F72E3">
            <w:pPr>
              <w:jc w:val="right"/>
              <w:rPr>
                <w:b/>
                <w:sz w:val="28"/>
                <w:szCs w:val="28"/>
              </w:rPr>
            </w:pPr>
            <w:r w:rsidRPr="00623A65">
              <w:rPr>
                <w:b/>
                <w:sz w:val="28"/>
                <w:szCs w:val="28"/>
              </w:rPr>
              <w:t xml:space="preserve">Проводиться в режиме </w:t>
            </w:r>
            <w:proofErr w:type="spellStart"/>
            <w:r w:rsidRPr="00623A65">
              <w:rPr>
                <w:b/>
                <w:sz w:val="28"/>
                <w:szCs w:val="28"/>
              </w:rPr>
              <w:t>on-line</w:t>
            </w:r>
            <w:proofErr w:type="spellEnd"/>
          </w:p>
          <w:p w:rsidR="001A59CB" w:rsidRPr="00623A65" w:rsidRDefault="004F72E3" w:rsidP="004F72E3">
            <w:pPr>
              <w:jc w:val="right"/>
              <w:rPr>
                <w:b/>
                <w:sz w:val="28"/>
                <w:szCs w:val="28"/>
              </w:rPr>
            </w:pPr>
            <w:r w:rsidRPr="00623A65">
              <w:rPr>
                <w:b/>
                <w:sz w:val="28"/>
                <w:szCs w:val="28"/>
              </w:rPr>
              <w:tab/>
              <w:t>Проект</w:t>
            </w:r>
          </w:p>
        </w:tc>
      </w:tr>
      <w:tr w:rsidR="0001710D" w:rsidRPr="00623A65" w:rsidTr="004D333F">
        <w:tc>
          <w:tcPr>
            <w:tcW w:w="10598" w:type="dxa"/>
          </w:tcPr>
          <w:p w:rsidR="000C4655" w:rsidRPr="00623A65" w:rsidRDefault="000C4655" w:rsidP="001A423B">
            <w:pPr>
              <w:spacing w:line="276" w:lineRule="auto"/>
              <w:ind w:firstLine="680"/>
              <w:jc w:val="both"/>
              <w:rPr>
                <w:b/>
                <w:sz w:val="28"/>
                <w:szCs w:val="28"/>
              </w:rPr>
            </w:pPr>
            <w:r w:rsidRPr="00623A65">
              <w:rPr>
                <w:sz w:val="28"/>
                <w:szCs w:val="28"/>
              </w:rPr>
              <w:t xml:space="preserve">Заслушав и обсудив </w:t>
            </w:r>
            <w:r w:rsidR="00EE0D28" w:rsidRPr="00623A65">
              <w:rPr>
                <w:sz w:val="28"/>
                <w:szCs w:val="28"/>
              </w:rPr>
              <w:t>сообщения</w:t>
            </w:r>
            <w:r w:rsidRPr="00623A65">
              <w:rPr>
                <w:sz w:val="28"/>
                <w:szCs w:val="28"/>
              </w:rPr>
              <w:t xml:space="preserve"> </w:t>
            </w:r>
            <w:r w:rsidR="003D1C24" w:rsidRPr="00623A65">
              <w:rPr>
                <w:sz w:val="28"/>
                <w:szCs w:val="28"/>
              </w:rPr>
              <w:t xml:space="preserve">исполнительного директора </w:t>
            </w:r>
            <w:r w:rsidRPr="00623A65">
              <w:rPr>
                <w:sz w:val="28"/>
                <w:szCs w:val="28"/>
              </w:rPr>
              <w:t xml:space="preserve"> </w:t>
            </w:r>
            <w:r w:rsidR="003D1C24" w:rsidRPr="00623A65">
              <w:rPr>
                <w:sz w:val="28"/>
                <w:szCs w:val="28"/>
              </w:rPr>
              <w:t xml:space="preserve"> Российского Союза химиков В.С. Савинова </w:t>
            </w:r>
            <w:r w:rsidR="003D1C24" w:rsidRPr="00623A65">
              <w:rPr>
                <w:b/>
                <w:sz w:val="28"/>
                <w:szCs w:val="28"/>
              </w:rPr>
              <w:t>«25 лет в единении с развивающимся химическим комплексом России»</w:t>
            </w:r>
            <w:r w:rsidR="003D1C24" w:rsidRPr="00623A65">
              <w:rPr>
                <w:sz w:val="28"/>
                <w:szCs w:val="28"/>
              </w:rPr>
              <w:t xml:space="preserve"> и вице-президента </w:t>
            </w:r>
            <w:r w:rsidRPr="00623A65">
              <w:rPr>
                <w:sz w:val="28"/>
                <w:szCs w:val="28"/>
              </w:rPr>
              <w:t xml:space="preserve"> </w:t>
            </w:r>
            <w:r w:rsidR="003D1C24" w:rsidRPr="00623A65">
              <w:rPr>
                <w:sz w:val="28"/>
                <w:szCs w:val="28"/>
              </w:rPr>
              <w:t xml:space="preserve"> Российского Союза химиков И.Г. Кукушкина </w:t>
            </w:r>
            <w:r w:rsidR="003D1C24" w:rsidRPr="00623A65">
              <w:rPr>
                <w:b/>
                <w:sz w:val="28"/>
                <w:szCs w:val="28"/>
              </w:rPr>
              <w:t xml:space="preserve">«О мероприятиях </w:t>
            </w:r>
            <w:r w:rsidR="006A63DD" w:rsidRPr="00623A65">
              <w:rPr>
                <w:b/>
                <w:sz w:val="28"/>
                <w:szCs w:val="28"/>
              </w:rPr>
              <w:t xml:space="preserve">посвященных </w:t>
            </w:r>
            <w:r w:rsidR="00EE0D28" w:rsidRPr="00623A65">
              <w:rPr>
                <w:b/>
                <w:sz w:val="28"/>
                <w:szCs w:val="28"/>
              </w:rPr>
              <w:t xml:space="preserve"> 25-летию</w:t>
            </w:r>
            <w:r w:rsidR="003D1C24" w:rsidRPr="00623A65">
              <w:rPr>
                <w:b/>
                <w:sz w:val="28"/>
                <w:szCs w:val="28"/>
              </w:rPr>
              <w:t xml:space="preserve">  </w:t>
            </w:r>
            <w:r w:rsidR="006A63DD" w:rsidRPr="00623A65">
              <w:rPr>
                <w:b/>
                <w:sz w:val="28"/>
                <w:szCs w:val="28"/>
              </w:rPr>
              <w:t xml:space="preserve">создания </w:t>
            </w:r>
            <w:r w:rsidR="003D1C24" w:rsidRPr="00623A65">
              <w:rPr>
                <w:b/>
                <w:sz w:val="28"/>
                <w:szCs w:val="28"/>
              </w:rPr>
              <w:t xml:space="preserve">Российского Союза химиков» </w:t>
            </w:r>
            <w:r w:rsidR="001A423B">
              <w:rPr>
                <w:b/>
                <w:sz w:val="28"/>
                <w:szCs w:val="28"/>
              </w:rPr>
              <w:t xml:space="preserve"> </w:t>
            </w:r>
            <w:r w:rsidR="00430CF0" w:rsidRPr="00623A65">
              <w:rPr>
                <w:b/>
                <w:sz w:val="28"/>
                <w:szCs w:val="28"/>
              </w:rPr>
              <w:t>Совет решил:</w:t>
            </w:r>
          </w:p>
          <w:p w:rsidR="0066226C" w:rsidRPr="00623A65" w:rsidRDefault="0066226C" w:rsidP="003D1C24">
            <w:pPr>
              <w:spacing w:line="276" w:lineRule="auto"/>
              <w:ind w:firstLine="680"/>
              <w:jc w:val="both"/>
              <w:rPr>
                <w:sz w:val="28"/>
                <w:szCs w:val="28"/>
              </w:rPr>
            </w:pPr>
          </w:p>
          <w:p w:rsidR="003D1C24" w:rsidRPr="00623A65" w:rsidRDefault="00623A65" w:rsidP="003D1C24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D1C24" w:rsidRPr="00623A65">
              <w:rPr>
                <w:sz w:val="28"/>
                <w:szCs w:val="28"/>
              </w:rPr>
              <w:t>Принять к сведению оценки</w:t>
            </w:r>
            <w:r w:rsidR="00EE0D28" w:rsidRPr="00623A65">
              <w:rPr>
                <w:sz w:val="28"/>
                <w:szCs w:val="28"/>
              </w:rPr>
              <w:t>,</w:t>
            </w:r>
            <w:r w:rsidR="003D1C24" w:rsidRPr="00623A65">
              <w:rPr>
                <w:sz w:val="28"/>
                <w:szCs w:val="28"/>
              </w:rPr>
              <w:t xml:space="preserve"> су</w:t>
            </w:r>
            <w:r w:rsidR="001A423B">
              <w:rPr>
                <w:sz w:val="28"/>
                <w:szCs w:val="28"/>
              </w:rPr>
              <w:t>ждения и предложения, содержащие</w:t>
            </w:r>
            <w:r w:rsidR="003D1C24" w:rsidRPr="00623A65">
              <w:rPr>
                <w:sz w:val="28"/>
                <w:szCs w:val="28"/>
              </w:rPr>
              <w:t>ся в сообщениях   исполнительного директора   Российского Союза химиков В.С. Савинова и  вице-президента   Российского Союза химиков И.Г. Кукушкина.</w:t>
            </w:r>
          </w:p>
          <w:p w:rsidR="003D1C24" w:rsidRPr="00623A65" w:rsidRDefault="00623A65" w:rsidP="00EE0D2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23A65">
              <w:rPr>
                <w:sz w:val="28"/>
                <w:szCs w:val="28"/>
              </w:rPr>
              <w:t xml:space="preserve">Принять за основу план </w:t>
            </w:r>
            <w:r w:rsidR="003D1C24" w:rsidRPr="00623A65">
              <w:rPr>
                <w:sz w:val="28"/>
                <w:szCs w:val="28"/>
              </w:rPr>
              <w:t xml:space="preserve"> мероприятий </w:t>
            </w:r>
            <w:r w:rsidR="00EE0D28" w:rsidRPr="00623A65">
              <w:rPr>
                <w:sz w:val="28"/>
                <w:szCs w:val="28"/>
              </w:rPr>
              <w:t xml:space="preserve"> на 2022 г. </w:t>
            </w:r>
            <w:r w:rsidR="006A63DD" w:rsidRPr="00623A65">
              <w:rPr>
                <w:sz w:val="28"/>
                <w:szCs w:val="28"/>
              </w:rPr>
              <w:t xml:space="preserve">посвященных </w:t>
            </w:r>
            <w:r w:rsidR="00EE0D28" w:rsidRPr="00623A65">
              <w:rPr>
                <w:sz w:val="28"/>
                <w:szCs w:val="28"/>
              </w:rPr>
              <w:t>25-летию</w:t>
            </w:r>
            <w:r w:rsidR="006A63DD" w:rsidRPr="00623A65">
              <w:rPr>
                <w:sz w:val="28"/>
                <w:szCs w:val="28"/>
              </w:rPr>
              <w:t xml:space="preserve"> </w:t>
            </w:r>
            <w:r w:rsidR="00EE0D28" w:rsidRPr="00623A65">
              <w:rPr>
                <w:sz w:val="28"/>
                <w:szCs w:val="28"/>
              </w:rPr>
              <w:t>создания Российского Союза химиков</w:t>
            </w:r>
            <w:r w:rsidR="003D1C24" w:rsidRPr="00623A65">
              <w:rPr>
                <w:sz w:val="28"/>
                <w:szCs w:val="28"/>
              </w:rPr>
              <w:t>.</w:t>
            </w:r>
            <w:r w:rsidRPr="00623A65">
              <w:rPr>
                <w:sz w:val="28"/>
                <w:szCs w:val="28"/>
              </w:rPr>
              <w:t xml:space="preserve"> Рекомендовать компаниям, членам РСХ </w:t>
            </w:r>
            <w:r w:rsidR="001A423B">
              <w:rPr>
                <w:sz w:val="28"/>
                <w:szCs w:val="28"/>
              </w:rPr>
              <w:t xml:space="preserve">в 10-дневный срок </w:t>
            </w:r>
            <w:r w:rsidR="001A423B" w:rsidRPr="00623A65">
              <w:rPr>
                <w:sz w:val="28"/>
                <w:szCs w:val="28"/>
              </w:rPr>
              <w:t xml:space="preserve"> внести </w:t>
            </w:r>
            <w:r w:rsidRPr="00623A65">
              <w:rPr>
                <w:sz w:val="28"/>
                <w:szCs w:val="28"/>
              </w:rPr>
              <w:t>предложения по уточнению плана в рамках их тематических и региональных инициатив.</w:t>
            </w:r>
          </w:p>
          <w:p w:rsidR="003D1C24" w:rsidRPr="00623A65" w:rsidRDefault="00623A65" w:rsidP="00EE0D2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3D1C24" w:rsidRPr="00623A65">
              <w:rPr>
                <w:sz w:val="28"/>
                <w:szCs w:val="28"/>
              </w:rPr>
              <w:t xml:space="preserve">Рекомендовать Совету  Российского Союза химиков, Комиссии РСПП по химической промышленности совместно с </w:t>
            </w:r>
            <w:r w:rsidR="00EE0D28" w:rsidRPr="00623A65">
              <w:rPr>
                <w:sz w:val="28"/>
                <w:szCs w:val="28"/>
              </w:rPr>
              <w:t xml:space="preserve"> Ассоциациями, Союзами,  </w:t>
            </w:r>
            <w:r w:rsidR="003D1C24" w:rsidRPr="00623A65">
              <w:rPr>
                <w:sz w:val="28"/>
                <w:szCs w:val="28"/>
              </w:rPr>
              <w:t xml:space="preserve">Акционерными обществами, предприятиями и организациями </w:t>
            </w:r>
            <w:r w:rsidR="00EE0D28" w:rsidRPr="00623A65">
              <w:rPr>
                <w:sz w:val="28"/>
                <w:szCs w:val="28"/>
              </w:rPr>
              <w:t xml:space="preserve"> химическ</w:t>
            </w:r>
            <w:r w:rsidR="00F84C7D">
              <w:rPr>
                <w:sz w:val="28"/>
                <w:szCs w:val="28"/>
              </w:rPr>
              <w:t xml:space="preserve">ого </w:t>
            </w:r>
            <w:r w:rsidR="003D1C24" w:rsidRPr="00623A65">
              <w:rPr>
                <w:sz w:val="28"/>
                <w:szCs w:val="28"/>
              </w:rPr>
              <w:t xml:space="preserve"> комплекса России сосредоточить главное внимание на эффективности и </w:t>
            </w:r>
            <w:r w:rsidR="00430CF0" w:rsidRPr="00623A65">
              <w:rPr>
                <w:sz w:val="28"/>
                <w:szCs w:val="28"/>
              </w:rPr>
              <w:t>качес</w:t>
            </w:r>
            <w:r w:rsidR="00EE0D28" w:rsidRPr="00623A65">
              <w:rPr>
                <w:sz w:val="28"/>
                <w:szCs w:val="28"/>
              </w:rPr>
              <w:t>тве</w:t>
            </w:r>
            <w:r w:rsidR="003D1C24" w:rsidRPr="00623A65">
              <w:rPr>
                <w:sz w:val="28"/>
                <w:szCs w:val="28"/>
              </w:rPr>
              <w:t xml:space="preserve"> </w:t>
            </w:r>
            <w:r w:rsidR="00430CF0" w:rsidRPr="00623A65">
              <w:rPr>
                <w:sz w:val="28"/>
                <w:szCs w:val="28"/>
              </w:rPr>
              <w:t>организационно</w:t>
            </w:r>
            <w:r w:rsidR="003D1C24" w:rsidRPr="00623A65">
              <w:rPr>
                <w:sz w:val="28"/>
                <w:szCs w:val="28"/>
              </w:rPr>
              <w:t xml:space="preserve">-технических мер поддержки развития отечественного химического бизнеса, обеспечения открытости, продуктивности взаимодействия с </w:t>
            </w:r>
            <w:r w:rsidR="00430CF0" w:rsidRPr="00623A65">
              <w:rPr>
                <w:sz w:val="28"/>
                <w:szCs w:val="28"/>
              </w:rPr>
              <w:t>государственными</w:t>
            </w:r>
            <w:r w:rsidR="003D1C24" w:rsidRPr="00623A65">
              <w:rPr>
                <w:sz w:val="28"/>
                <w:szCs w:val="28"/>
              </w:rPr>
              <w:t xml:space="preserve"> и федеральными органами власти в </w:t>
            </w:r>
            <w:r w:rsidR="00430CF0" w:rsidRPr="00623A65">
              <w:rPr>
                <w:sz w:val="28"/>
                <w:szCs w:val="28"/>
              </w:rPr>
              <w:t>выработке</w:t>
            </w:r>
            <w:r w:rsidR="003D1C24" w:rsidRPr="00623A65">
              <w:rPr>
                <w:sz w:val="28"/>
                <w:szCs w:val="28"/>
              </w:rPr>
              <w:t xml:space="preserve"> наиболее совершенных </w:t>
            </w:r>
            <w:r w:rsidR="00430CF0" w:rsidRPr="00623A65">
              <w:rPr>
                <w:sz w:val="28"/>
                <w:szCs w:val="28"/>
              </w:rPr>
              <w:t>законодательных</w:t>
            </w:r>
            <w:r w:rsidR="003D1C24" w:rsidRPr="00623A65">
              <w:rPr>
                <w:sz w:val="28"/>
                <w:szCs w:val="28"/>
              </w:rPr>
              <w:t xml:space="preserve"> актов, решений и </w:t>
            </w:r>
            <w:r w:rsidR="00430CF0" w:rsidRPr="00623A65">
              <w:rPr>
                <w:sz w:val="28"/>
                <w:szCs w:val="28"/>
              </w:rPr>
              <w:t>директив</w:t>
            </w:r>
            <w:r w:rsidR="003D1C24" w:rsidRPr="00623A65">
              <w:rPr>
                <w:sz w:val="28"/>
                <w:szCs w:val="28"/>
              </w:rPr>
              <w:t xml:space="preserve"> в </w:t>
            </w:r>
            <w:r w:rsidR="00430CF0" w:rsidRPr="00623A65">
              <w:rPr>
                <w:sz w:val="28"/>
                <w:szCs w:val="28"/>
              </w:rPr>
              <w:t>целях</w:t>
            </w:r>
            <w:r w:rsidR="003D1C24" w:rsidRPr="00623A65">
              <w:rPr>
                <w:sz w:val="28"/>
                <w:szCs w:val="28"/>
              </w:rPr>
              <w:t xml:space="preserve"> мобилизации возможности отечественного</w:t>
            </w:r>
            <w:proofErr w:type="gramEnd"/>
            <w:r w:rsidR="003D1C24" w:rsidRPr="00623A65">
              <w:rPr>
                <w:sz w:val="28"/>
                <w:szCs w:val="28"/>
              </w:rPr>
              <w:t xml:space="preserve"> бизнеса в химизации российской экономики.</w:t>
            </w:r>
          </w:p>
          <w:p w:rsidR="00430CF0" w:rsidRDefault="00623A65" w:rsidP="00430CF0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0CF0" w:rsidRPr="00623A65">
              <w:rPr>
                <w:sz w:val="28"/>
                <w:szCs w:val="28"/>
              </w:rPr>
              <w:t xml:space="preserve">Положительно отметить </w:t>
            </w:r>
            <w:r w:rsidR="00EE0D28" w:rsidRPr="00623A65">
              <w:rPr>
                <w:sz w:val="28"/>
                <w:szCs w:val="28"/>
              </w:rPr>
              <w:t xml:space="preserve">и поддержать </w:t>
            </w:r>
            <w:r w:rsidR="00430CF0" w:rsidRPr="00623A65">
              <w:rPr>
                <w:sz w:val="28"/>
                <w:szCs w:val="28"/>
              </w:rPr>
              <w:t xml:space="preserve">инициативу ряда </w:t>
            </w:r>
            <w:r w:rsidR="00EE0D28" w:rsidRPr="00623A65">
              <w:rPr>
                <w:sz w:val="28"/>
                <w:szCs w:val="28"/>
              </w:rPr>
              <w:t>компаний</w:t>
            </w:r>
            <w:r w:rsidR="00430CF0" w:rsidRPr="00623A65">
              <w:rPr>
                <w:sz w:val="28"/>
                <w:szCs w:val="28"/>
              </w:rPr>
              <w:t xml:space="preserve">, Ассоциаций и предприятий химического комплекса в спонсорском финансировании мероприятий, посвященных 25-летию Союза химиков, включая </w:t>
            </w:r>
            <w:r w:rsidR="00EE0D28" w:rsidRPr="00623A65">
              <w:rPr>
                <w:sz w:val="28"/>
                <w:szCs w:val="28"/>
              </w:rPr>
              <w:t xml:space="preserve">проведение профессионального праздника </w:t>
            </w:r>
            <w:r w:rsidR="00430CF0" w:rsidRPr="00623A65">
              <w:rPr>
                <w:sz w:val="28"/>
                <w:szCs w:val="28"/>
              </w:rPr>
              <w:t>«День химика» в мае 2022 г., в г. Москва.</w:t>
            </w:r>
          </w:p>
          <w:p w:rsidR="00623A65" w:rsidRPr="00623A65" w:rsidRDefault="00623A65" w:rsidP="00430CF0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23A65">
              <w:rPr>
                <w:sz w:val="28"/>
                <w:szCs w:val="28"/>
              </w:rPr>
              <w:t>Рассмотреть возможность участия в социально-экономической конференции</w:t>
            </w:r>
            <w:r w:rsidR="0040333B">
              <w:rPr>
                <w:sz w:val="28"/>
                <w:szCs w:val="28"/>
              </w:rPr>
              <w:t>:</w:t>
            </w:r>
            <w:r w:rsidRPr="00623A65">
              <w:rPr>
                <w:sz w:val="28"/>
                <w:szCs w:val="28"/>
              </w:rPr>
              <w:t xml:space="preserve"> «</w:t>
            </w:r>
            <w:proofErr w:type="gramStart"/>
            <w:r w:rsidRPr="00623A65">
              <w:rPr>
                <w:sz w:val="28"/>
                <w:szCs w:val="28"/>
              </w:rPr>
              <w:t>Информационном</w:t>
            </w:r>
            <w:proofErr w:type="gramEnd"/>
            <w:r w:rsidRPr="00623A65">
              <w:rPr>
                <w:sz w:val="28"/>
                <w:szCs w:val="28"/>
              </w:rPr>
              <w:t xml:space="preserve"> онлайн-марафоне  25-летия РСХ по предприятиям химической промышленности России, посвященному </w:t>
            </w:r>
            <w:r w:rsidR="000337E9">
              <w:rPr>
                <w:sz w:val="28"/>
                <w:szCs w:val="28"/>
              </w:rPr>
              <w:lastRenderedPageBreak/>
              <w:t xml:space="preserve">профессиональному </w:t>
            </w:r>
            <w:r w:rsidRPr="00623A65">
              <w:rPr>
                <w:sz w:val="28"/>
                <w:szCs w:val="28"/>
              </w:rPr>
              <w:t>празднику «День химика» (телемост, конференция, выставки, награждения</w:t>
            </w:r>
            <w:r w:rsidR="000337E9">
              <w:rPr>
                <w:sz w:val="28"/>
                <w:szCs w:val="28"/>
              </w:rPr>
              <w:t xml:space="preserve"> и др.</w:t>
            </w:r>
            <w:r w:rsidRPr="00623A65">
              <w:rPr>
                <w:sz w:val="28"/>
                <w:szCs w:val="28"/>
              </w:rPr>
              <w:t>).</w:t>
            </w:r>
          </w:p>
          <w:p w:rsidR="00D51B1B" w:rsidRPr="00623A65" w:rsidRDefault="00623A65" w:rsidP="0066226C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30CF0" w:rsidRPr="00623A65">
              <w:rPr>
                <w:sz w:val="28"/>
                <w:szCs w:val="28"/>
              </w:rPr>
              <w:t>Рекомендовать исполнительной дирекции  Российского Союза химиков,  Комиссии РСПП по химической промышленности, пресс-службе РСХ</w:t>
            </w:r>
            <w:r w:rsidRPr="00623A65">
              <w:rPr>
                <w:sz w:val="28"/>
                <w:szCs w:val="28"/>
              </w:rPr>
              <w:t xml:space="preserve"> поддерживать инициативы компаний и предприятий по информационному сопровождению деятельности химического комплекса России, </w:t>
            </w:r>
            <w:r w:rsidR="00430CF0" w:rsidRPr="00623A65">
              <w:rPr>
                <w:sz w:val="28"/>
                <w:szCs w:val="28"/>
              </w:rPr>
              <w:t xml:space="preserve"> активно вовле</w:t>
            </w:r>
            <w:r w:rsidR="00EE0D28" w:rsidRPr="00623A65">
              <w:rPr>
                <w:sz w:val="28"/>
                <w:szCs w:val="28"/>
              </w:rPr>
              <w:t xml:space="preserve">кать </w:t>
            </w:r>
            <w:r w:rsidR="00430CF0" w:rsidRPr="00623A65">
              <w:rPr>
                <w:sz w:val="28"/>
                <w:szCs w:val="28"/>
              </w:rPr>
              <w:t>федеральные средства массовой информации, отраслевые журналы</w:t>
            </w:r>
            <w:r w:rsidR="000337E9">
              <w:rPr>
                <w:sz w:val="28"/>
                <w:szCs w:val="28"/>
              </w:rPr>
              <w:t>,</w:t>
            </w:r>
            <w:r w:rsidR="00430CF0" w:rsidRPr="00623A65">
              <w:rPr>
                <w:sz w:val="28"/>
                <w:szCs w:val="28"/>
              </w:rPr>
              <w:t xml:space="preserve"> про</w:t>
            </w:r>
            <w:r w:rsidR="0040333B">
              <w:rPr>
                <w:sz w:val="28"/>
                <w:szCs w:val="28"/>
              </w:rPr>
              <w:t xml:space="preserve">пагандировать </w:t>
            </w:r>
            <w:r w:rsidR="00430CF0" w:rsidRPr="00623A65">
              <w:rPr>
                <w:sz w:val="28"/>
                <w:szCs w:val="28"/>
              </w:rPr>
              <w:t xml:space="preserve"> прогрессивно-созидательные возможности химической науки, химической промышленности, химического образования в развитии человеческой цивилизации.</w:t>
            </w:r>
          </w:p>
          <w:p w:rsidR="006A63DD" w:rsidRPr="00623A65" w:rsidRDefault="006A63DD" w:rsidP="006A63DD">
            <w:pPr>
              <w:pStyle w:val="a6"/>
              <w:spacing w:line="276" w:lineRule="auto"/>
              <w:ind w:left="1040"/>
              <w:jc w:val="both"/>
              <w:rPr>
                <w:sz w:val="28"/>
                <w:szCs w:val="28"/>
              </w:rPr>
            </w:pPr>
          </w:p>
          <w:p w:rsidR="006A63DD" w:rsidRPr="00623A65" w:rsidRDefault="006A63DD" w:rsidP="00ED0B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A63DD" w:rsidRPr="00623A65" w:rsidRDefault="00D17B79" w:rsidP="00ED0B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23A65">
              <w:rPr>
                <w:b/>
                <w:sz w:val="28"/>
                <w:szCs w:val="28"/>
              </w:rPr>
              <w:t xml:space="preserve">Президент </w:t>
            </w:r>
          </w:p>
          <w:p w:rsidR="00AD4AD0" w:rsidRPr="00623A65" w:rsidRDefault="00D17B79" w:rsidP="00ED0B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23A65">
              <w:rPr>
                <w:b/>
                <w:sz w:val="28"/>
                <w:szCs w:val="28"/>
              </w:rPr>
              <w:t>Российского Союза химиков</w:t>
            </w:r>
            <w:r w:rsidR="00623A65">
              <w:rPr>
                <w:b/>
                <w:sz w:val="28"/>
                <w:szCs w:val="28"/>
              </w:rPr>
              <w:t xml:space="preserve">   </w:t>
            </w:r>
            <w:r w:rsidR="003E59E4" w:rsidRPr="00623A65">
              <w:rPr>
                <w:b/>
                <w:sz w:val="28"/>
                <w:szCs w:val="28"/>
              </w:rPr>
              <w:t xml:space="preserve">            </w:t>
            </w:r>
            <w:r w:rsidR="0066226C" w:rsidRPr="00623A65">
              <w:rPr>
                <w:b/>
                <w:sz w:val="28"/>
                <w:szCs w:val="28"/>
              </w:rPr>
              <w:t xml:space="preserve">                    </w:t>
            </w:r>
            <w:r w:rsidR="006A63DD" w:rsidRPr="00623A65">
              <w:rPr>
                <w:b/>
                <w:sz w:val="28"/>
                <w:szCs w:val="28"/>
              </w:rPr>
              <w:t xml:space="preserve">                     </w:t>
            </w:r>
            <w:r w:rsidR="003E59E4" w:rsidRPr="00623A65">
              <w:rPr>
                <w:b/>
                <w:sz w:val="28"/>
                <w:szCs w:val="28"/>
              </w:rPr>
              <w:t xml:space="preserve">В.П. Иванов               </w:t>
            </w:r>
          </w:p>
          <w:p w:rsidR="0087306A" w:rsidRPr="00623A65" w:rsidRDefault="006A63DD" w:rsidP="00AD4AD0">
            <w:pPr>
              <w:rPr>
                <w:b/>
                <w:sz w:val="28"/>
                <w:szCs w:val="28"/>
              </w:rPr>
            </w:pPr>
            <w:r w:rsidRPr="00623A65">
              <w:rPr>
                <w:b/>
                <w:sz w:val="28"/>
                <w:szCs w:val="28"/>
              </w:rPr>
              <w:t xml:space="preserve">    </w:t>
            </w:r>
          </w:p>
          <w:p w:rsidR="004F72E3" w:rsidRPr="00623A65" w:rsidRDefault="004F72E3" w:rsidP="00430CF0">
            <w:pPr>
              <w:ind w:right="543"/>
              <w:rPr>
                <w:sz w:val="28"/>
                <w:szCs w:val="28"/>
              </w:rPr>
            </w:pPr>
          </w:p>
        </w:tc>
        <w:tc>
          <w:tcPr>
            <w:tcW w:w="4774" w:type="dxa"/>
          </w:tcPr>
          <w:p w:rsidR="0001710D" w:rsidRPr="00623A65" w:rsidRDefault="0001710D" w:rsidP="004F72E3">
            <w:pPr>
              <w:ind w:right="543"/>
              <w:rPr>
                <w:b/>
                <w:sz w:val="28"/>
                <w:szCs w:val="28"/>
              </w:rPr>
            </w:pPr>
          </w:p>
        </w:tc>
      </w:tr>
    </w:tbl>
    <w:p w:rsidR="00C3210D" w:rsidRPr="00F909F0" w:rsidRDefault="00C3210D" w:rsidP="00C3210D">
      <w:pPr>
        <w:pStyle w:val="aa"/>
        <w:rPr>
          <w:sz w:val="16"/>
          <w:szCs w:val="16"/>
        </w:rPr>
      </w:pPr>
    </w:p>
    <w:sectPr w:rsidR="00C3210D" w:rsidRPr="00F909F0" w:rsidSect="002D708F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40" w:rsidRDefault="00B93E40" w:rsidP="00405234">
      <w:r>
        <w:separator/>
      </w:r>
    </w:p>
  </w:endnote>
  <w:endnote w:type="continuationSeparator" w:id="0">
    <w:p w:rsidR="00B93E40" w:rsidRDefault="00B93E40" w:rsidP="0040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34" w:rsidRPr="00405234" w:rsidRDefault="00405234">
    <w:pPr>
      <w:pStyle w:val="aa"/>
      <w:rPr>
        <w:sz w:val="22"/>
        <w:szCs w:val="22"/>
      </w:rPr>
    </w:pPr>
  </w:p>
  <w:p w:rsidR="00405234" w:rsidRDefault="0066226C">
    <w:pPr>
      <w:pStyle w:val="aa"/>
      <w:rPr>
        <w:sz w:val="16"/>
        <w:szCs w:val="16"/>
      </w:rPr>
    </w:pPr>
    <w:r>
      <w:rPr>
        <w:sz w:val="16"/>
        <w:szCs w:val="16"/>
      </w:rPr>
      <w:t>Отв. Исполнитель</w:t>
    </w:r>
  </w:p>
  <w:p w:rsidR="0066226C" w:rsidRDefault="0066226C">
    <w:pPr>
      <w:pStyle w:val="aa"/>
      <w:rPr>
        <w:sz w:val="16"/>
        <w:szCs w:val="16"/>
      </w:rPr>
    </w:pPr>
    <w:r>
      <w:rPr>
        <w:sz w:val="16"/>
        <w:szCs w:val="16"/>
      </w:rPr>
      <w:t xml:space="preserve">А.М. </w:t>
    </w:r>
    <w:proofErr w:type="spellStart"/>
    <w:r>
      <w:rPr>
        <w:sz w:val="16"/>
        <w:szCs w:val="16"/>
      </w:rPr>
      <w:t>Памбухчян</w:t>
    </w:r>
    <w:proofErr w:type="spellEnd"/>
  </w:p>
  <w:p w:rsidR="0066226C" w:rsidRPr="00F909F0" w:rsidRDefault="0066226C">
    <w:pPr>
      <w:pStyle w:val="aa"/>
      <w:rPr>
        <w:sz w:val="16"/>
        <w:szCs w:val="16"/>
      </w:rPr>
    </w:pPr>
    <w:r w:rsidRPr="0066226C">
      <w:rPr>
        <w:sz w:val="16"/>
        <w:szCs w:val="16"/>
      </w:rPr>
      <w:t>+7 499 264 53 77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40" w:rsidRDefault="00B93E40" w:rsidP="00405234">
      <w:r>
        <w:separator/>
      </w:r>
    </w:p>
  </w:footnote>
  <w:footnote w:type="continuationSeparator" w:id="0">
    <w:p w:rsidR="00B93E40" w:rsidRDefault="00B93E40" w:rsidP="0040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3844"/>
    <w:multiLevelType w:val="hybridMultilevel"/>
    <w:tmpl w:val="199A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A4FA9"/>
    <w:multiLevelType w:val="hybridMultilevel"/>
    <w:tmpl w:val="DC58B3C4"/>
    <w:lvl w:ilvl="0" w:tplc="CD8E7F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01657BB"/>
    <w:multiLevelType w:val="hybridMultilevel"/>
    <w:tmpl w:val="3912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1"/>
    <w:rsid w:val="00015FAF"/>
    <w:rsid w:val="0001710D"/>
    <w:rsid w:val="00017B58"/>
    <w:rsid w:val="000337E9"/>
    <w:rsid w:val="00050028"/>
    <w:rsid w:val="000517A7"/>
    <w:rsid w:val="00083FF7"/>
    <w:rsid w:val="000B7A2C"/>
    <w:rsid w:val="000C4655"/>
    <w:rsid w:val="00131439"/>
    <w:rsid w:val="00176278"/>
    <w:rsid w:val="001A423B"/>
    <w:rsid w:val="001A59CB"/>
    <w:rsid w:val="001D138D"/>
    <w:rsid w:val="001D4001"/>
    <w:rsid w:val="001E248E"/>
    <w:rsid w:val="001F7329"/>
    <w:rsid w:val="002260ED"/>
    <w:rsid w:val="00232137"/>
    <w:rsid w:val="00254A7A"/>
    <w:rsid w:val="0025592C"/>
    <w:rsid w:val="00285019"/>
    <w:rsid w:val="00296EE8"/>
    <w:rsid w:val="002A7030"/>
    <w:rsid w:val="002C5656"/>
    <w:rsid w:val="002D708F"/>
    <w:rsid w:val="002D7CE0"/>
    <w:rsid w:val="002E4577"/>
    <w:rsid w:val="002E4B13"/>
    <w:rsid w:val="002F181B"/>
    <w:rsid w:val="002F1846"/>
    <w:rsid w:val="0031003E"/>
    <w:rsid w:val="00312FE1"/>
    <w:rsid w:val="00315761"/>
    <w:rsid w:val="00355F8A"/>
    <w:rsid w:val="003772C7"/>
    <w:rsid w:val="00385561"/>
    <w:rsid w:val="00395F7C"/>
    <w:rsid w:val="003C5DDF"/>
    <w:rsid w:val="003D1C24"/>
    <w:rsid w:val="003D3C25"/>
    <w:rsid w:val="003D5252"/>
    <w:rsid w:val="003D7D92"/>
    <w:rsid w:val="003E41FA"/>
    <w:rsid w:val="003E59E4"/>
    <w:rsid w:val="003F3677"/>
    <w:rsid w:val="003F72CC"/>
    <w:rsid w:val="004031F7"/>
    <w:rsid w:val="0040333B"/>
    <w:rsid w:val="00405234"/>
    <w:rsid w:val="00414C15"/>
    <w:rsid w:val="00430CF0"/>
    <w:rsid w:val="00450C88"/>
    <w:rsid w:val="004B6989"/>
    <w:rsid w:val="004D333F"/>
    <w:rsid w:val="004F3990"/>
    <w:rsid w:val="004F72E3"/>
    <w:rsid w:val="005135F7"/>
    <w:rsid w:val="00516BBB"/>
    <w:rsid w:val="00532CD4"/>
    <w:rsid w:val="00534D30"/>
    <w:rsid w:val="00566CA9"/>
    <w:rsid w:val="00591F5D"/>
    <w:rsid w:val="00597B19"/>
    <w:rsid w:val="005A71C4"/>
    <w:rsid w:val="005B1132"/>
    <w:rsid w:val="005B11B3"/>
    <w:rsid w:val="005C4E70"/>
    <w:rsid w:val="005D69A6"/>
    <w:rsid w:val="005F3C14"/>
    <w:rsid w:val="00623A65"/>
    <w:rsid w:val="00642430"/>
    <w:rsid w:val="0066226C"/>
    <w:rsid w:val="0067728D"/>
    <w:rsid w:val="006A4CCC"/>
    <w:rsid w:val="006A63DD"/>
    <w:rsid w:val="006B719C"/>
    <w:rsid w:val="006C0802"/>
    <w:rsid w:val="006E1373"/>
    <w:rsid w:val="00714449"/>
    <w:rsid w:val="0071780A"/>
    <w:rsid w:val="00733E8E"/>
    <w:rsid w:val="00752A9F"/>
    <w:rsid w:val="0077577F"/>
    <w:rsid w:val="00776155"/>
    <w:rsid w:val="00785D7B"/>
    <w:rsid w:val="007C0F6C"/>
    <w:rsid w:val="007E057D"/>
    <w:rsid w:val="007E6072"/>
    <w:rsid w:val="00800B46"/>
    <w:rsid w:val="00801C2B"/>
    <w:rsid w:val="00816194"/>
    <w:rsid w:val="0082214E"/>
    <w:rsid w:val="00854FF3"/>
    <w:rsid w:val="0087306A"/>
    <w:rsid w:val="008831E1"/>
    <w:rsid w:val="0089729A"/>
    <w:rsid w:val="008D2674"/>
    <w:rsid w:val="008D7912"/>
    <w:rsid w:val="008E712D"/>
    <w:rsid w:val="0090016C"/>
    <w:rsid w:val="00953876"/>
    <w:rsid w:val="0099150B"/>
    <w:rsid w:val="009C7FB2"/>
    <w:rsid w:val="009D0212"/>
    <w:rsid w:val="009D10F6"/>
    <w:rsid w:val="009E5F08"/>
    <w:rsid w:val="00A11EED"/>
    <w:rsid w:val="00A121A9"/>
    <w:rsid w:val="00A47FE7"/>
    <w:rsid w:val="00A52D8B"/>
    <w:rsid w:val="00A62256"/>
    <w:rsid w:val="00AA483D"/>
    <w:rsid w:val="00AD4AD0"/>
    <w:rsid w:val="00AD5C40"/>
    <w:rsid w:val="00AE5F77"/>
    <w:rsid w:val="00B0652B"/>
    <w:rsid w:val="00B0767B"/>
    <w:rsid w:val="00B126DE"/>
    <w:rsid w:val="00B23437"/>
    <w:rsid w:val="00B330F7"/>
    <w:rsid w:val="00B366F2"/>
    <w:rsid w:val="00B40F80"/>
    <w:rsid w:val="00B81610"/>
    <w:rsid w:val="00B93E40"/>
    <w:rsid w:val="00BE115D"/>
    <w:rsid w:val="00C3210D"/>
    <w:rsid w:val="00CC4136"/>
    <w:rsid w:val="00CF29E0"/>
    <w:rsid w:val="00D04627"/>
    <w:rsid w:val="00D06935"/>
    <w:rsid w:val="00D13727"/>
    <w:rsid w:val="00D17B79"/>
    <w:rsid w:val="00D36889"/>
    <w:rsid w:val="00D3693E"/>
    <w:rsid w:val="00D51B1B"/>
    <w:rsid w:val="00DB0FAF"/>
    <w:rsid w:val="00DB2DAD"/>
    <w:rsid w:val="00DB5D51"/>
    <w:rsid w:val="00DE30FA"/>
    <w:rsid w:val="00E0003A"/>
    <w:rsid w:val="00E05165"/>
    <w:rsid w:val="00E13FB4"/>
    <w:rsid w:val="00E16E59"/>
    <w:rsid w:val="00E27406"/>
    <w:rsid w:val="00E43473"/>
    <w:rsid w:val="00E80166"/>
    <w:rsid w:val="00EA025A"/>
    <w:rsid w:val="00EA31CD"/>
    <w:rsid w:val="00ED0B81"/>
    <w:rsid w:val="00ED23DB"/>
    <w:rsid w:val="00EE0D28"/>
    <w:rsid w:val="00EE4946"/>
    <w:rsid w:val="00EF5C57"/>
    <w:rsid w:val="00F10BE3"/>
    <w:rsid w:val="00F33BB5"/>
    <w:rsid w:val="00F36570"/>
    <w:rsid w:val="00F37852"/>
    <w:rsid w:val="00F4449A"/>
    <w:rsid w:val="00F6154F"/>
    <w:rsid w:val="00F84C7D"/>
    <w:rsid w:val="00F909F0"/>
    <w:rsid w:val="00FA77DB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31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473"/>
    <w:pPr>
      <w:ind w:left="720"/>
      <w:contextualSpacing/>
    </w:pPr>
  </w:style>
  <w:style w:type="character" w:styleId="a7">
    <w:name w:val="Hyperlink"/>
    <w:basedOn w:val="a0"/>
    <w:rsid w:val="0089729A"/>
    <w:rPr>
      <w:color w:val="0563C1" w:themeColor="hyperlink"/>
      <w:u w:val="single"/>
    </w:rPr>
  </w:style>
  <w:style w:type="paragraph" w:styleId="a8">
    <w:name w:val="header"/>
    <w:basedOn w:val="a"/>
    <w:link w:val="a9"/>
    <w:rsid w:val="00405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5234"/>
    <w:rPr>
      <w:sz w:val="24"/>
      <w:szCs w:val="24"/>
    </w:rPr>
  </w:style>
  <w:style w:type="paragraph" w:styleId="aa">
    <w:name w:val="footer"/>
    <w:basedOn w:val="a"/>
    <w:link w:val="ab"/>
    <w:uiPriority w:val="99"/>
    <w:rsid w:val="004052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234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D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F72E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31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473"/>
    <w:pPr>
      <w:ind w:left="720"/>
      <w:contextualSpacing/>
    </w:pPr>
  </w:style>
  <w:style w:type="character" w:styleId="a7">
    <w:name w:val="Hyperlink"/>
    <w:basedOn w:val="a0"/>
    <w:rsid w:val="0089729A"/>
    <w:rPr>
      <w:color w:val="0563C1" w:themeColor="hyperlink"/>
      <w:u w:val="single"/>
    </w:rPr>
  </w:style>
  <w:style w:type="paragraph" w:styleId="a8">
    <w:name w:val="header"/>
    <w:basedOn w:val="a"/>
    <w:link w:val="a9"/>
    <w:rsid w:val="00405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5234"/>
    <w:rPr>
      <w:sz w:val="24"/>
      <w:szCs w:val="24"/>
    </w:rPr>
  </w:style>
  <w:style w:type="paragraph" w:styleId="aa">
    <w:name w:val="footer"/>
    <w:basedOn w:val="a"/>
    <w:link w:val="ab"/>
    <w:uiPriority w:val="99"/>
    <w:rsid w:val="004052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234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D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F72E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2E16-7148-41DC-9069-5BA43A99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ХИМИИ И НЕФТЕХИМИИ</vt:lpstr>
    </vt:vector>
  </TitlesOfParts>
  <Company>Kontora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ХИМИИ И НЕФТЕХИМИИ</dc:title>
  <dc:creator>Admin</dc:creator>
  <cp:lastModifiedBy>Бухгалтер</cp:lastModifiedBy>
  <cp:revision>2</cp:revision>
  <cp:lastPrinted>2022-01-24T10:22:00Z</cp:lastPrinted>
  <dcterms:created xsi:type="dcterms:W3CDTF">2022-01-27T06:57:00Z</dcterms:created>
  <dcterms:modified xsi:type="dcterms:W3CDTF">2022-01-27T06:57:00Z</dcterms:modified>
</cp:coreProperties>
</file>